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黑体" w:eastAsia="黑体"/>
          <w:sz w:val="32"/>
          <w:szCs w:val="32"/>
        </w:rPr>
        <w:t>附件</w:t>
      </w:r>
      <w:r>
        <w:rPr>
          <w:rFonts w:hint="eastAsia" w:ascii="Times New Roman" w:hAnsi="黑体" w:eastAsia="黑体"/>
          <w:sz w:val="32"/>
          <w:szCs w:val="32"/>
          <w:lang w:val="en-US" w:eastAsia="zh-CN"/>
        </w:rPr>
        <w:t>3</w:t>
      </w:r>
    </w:p>
    <w:p>
      <w:pPr>
        <w:spacing w:line="590" w:lineRule="exact"/>
        <w:rPr>
          <w:rFonts w:ascii="Times New Roman" w:hAnsi="Times New Roman" w:eastAsia="黑体"/>
          <w:sz w:val="32"/>
          <w:szCs w:val="32"/>
        </w:rPr>
      </w:pPr>
    </w:p>
    <w:p>
      <w:pPr>
        <w:shd w:val="clear" w:color="auto" w:fill="FFFFFF"/>
        <w:spacing w:line="59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内江师范学院202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/>
          <w:sz w:val="44"/>
          <w:szCs w:val="44"/>
        </w:rPr>
        <w:t>届毕业生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信息</w:t>
      </w:r>
      <w:r>
        <w:rPr>
          <w:rFonts w:hint="eastAsia" w:ascii="Times New Roman" w:hAnsi="Times New Roman" w:eastAsia="方正小标宋简体"/>
          <w:sz w:val="44"/>
          <w:szCs w:val="44"/>
        </w:rPr>
        <w:t>表</w:t>
      </w:r>
    </w:p>
    <w:p>
      <w:pPr>
        <w:shd w:val="clear" w:color="auto" w:fill="FFFFFF"/>
        <w:rPr>
          <w:rFonts w:ascii="Times New Roman" w:hAnsi="Times New Roman" w:eastAsia="方正小标宋简体"/>
          <w:sz w:val="44"/>
          <w:szCs w:val="44"/>
        </w:rPr>
      </w:pPr>
    </w:p>
    <w:tbl>
      <w:tblPr>
        <w:tblStyle w:val="2"/>
        <w:tblW w:w="91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2006"/>
        <w:gridCol w:w="1594"/>
        <w:gridCol w:w="1138"/>
        <w:gridCol w:w="1104"/>
        <w:gridCol w:w="571"/>
        <w:gridCol w:w="577"/>
        <w:gridCol w:w="16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  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  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学历层次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师范生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学院负责人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地理与资源科学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地理科学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  范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艾老师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13696066478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0832-2341650               何老师158845209950832-2340887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地理科学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公费师范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非师范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人文地理与城乡规划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非师范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范长江新闻学院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非师范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魏老师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18728109177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吴老师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15282136130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0832-2349830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广播电视学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非师范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  学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  范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刘老师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13696067258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付老师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13698304936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0832-2343045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非师范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非师范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资源循环科学与工程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非师范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非师范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唐老师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13909059246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蒋老师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13730784600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0832-2342626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非师范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非师范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非师范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非师范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非师范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王老师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13989109107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0832-2344882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非师范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  范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兰老师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13696065656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谭老师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13990539037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0832-2342723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  范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  范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非师范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非师范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范老师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13890546931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王老师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13890502847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0832-2342566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非师范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非师范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非师范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生物技术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非师范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黄老师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15828813881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张老师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13730788629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0832-2344460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  范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非师范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数学与信息科学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金融数学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非师范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牟老师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13684414210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张老师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13980212641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0832-2343417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  范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信息与计算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非师范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社会体育指导与管理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非师范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李老师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13541638663 0832-2340330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非师范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  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非师范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唐老师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13438653450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李老师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13730785835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0832-2341021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非师范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  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公费师范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  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  范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  范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李老师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13696066801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刘老师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15908450338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0832-2341304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非师范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物理与电子信息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非师范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张老师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13989109510         0832-2343307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陈老师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13568057037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0832-2341825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非师范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  范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非师范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罗老师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0832-2342956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蒋老师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0832-2341764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非师范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  范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张大千美术学院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  画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非师范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彭老师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13890500925        0832-2343009            刘老师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13458888458        0832-2343010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非师范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非师范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非师范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公费师范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  范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非师范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政治与公共管理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非师范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谭老师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13541638976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候老师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13458877990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0832-2341932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  学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非师范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  范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  范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3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  计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D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2021-12-01T09:42:29Z</dcterms:created>
  <dc:creator>daNeiJiang</dc:creator>
  <cp:lastModifiedBy>daNeiJiang</cp:lastModifiedBy>
  <dcterms:modified xsi:type="dcterms:W3CDTF">2021-12-01T09:42:50Z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3AC7BBC3F0AE4670AA9883CBF55C2622</vt:lpwstr>
  </property>
</Properties>
</file>